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4"/>
        </w:rPr>
      </w:pPr>
      <w:r>
        <w:rPr>
          <w:rFonts w:hint="eastAsia"/>
          <w:b/>
          <w:sz w:val="24"/>
        </w:rPr>
        <w:t>附件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：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18</w:t>
      </w:r>
      <w:r>
        <w:rPr>
          <w:rFonts w:hint="eastAsia"/>
          <w:b/>
          <w:sz w:val="30"/>
          <w:szCs w:val="30"/>
        </w:rPr>
        <w:t>年中国大学生计算机设计大赛四川省级赛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报账</w:t>
      </w:r>
      <w:r>
        <w:rPr>
          <w:b/>
          <w:sz w:val="30"/>
          <w:szCs w:val="30"/>
        </w:rPr>
        <w:t>发票信息</w:t>
      </w:r>
      <w:r>
        <w:rPr>
          <w:rFonts w:hint="eastAsia"/>
          <w:b/>
          <w:sz w:val="30"/>
          <w:szCs w:val="30"/>
        </w:rPr>
        <w:t>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900"/>
        <w:gridCol w:w="328"/>
        <w:gridCol w:w="1560"/>
        <w:gridCol w:w="508"/>
        <w:gridCol w:w="1051"/>
        <w:gridCol w:w="1362"/>
        <w:gridCol w:w="2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7154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缴费</w:t>
            </w:r>
            <w:r>
              <w:rPr>
                <w:rFonts w:ascii="宋体" w:hAnsi="宋体"/>
                <w:kern w:val="0"/>
                <w:sz w:val="18"/>
                <w:szCs w:val="18"/>
              </w:rPr>
              <w:t>金额</w:t>
            </w:r>
          </w:p>
        </w:tc>
        <w:tc>
          <w:tcPr>
            <w:tcW w:w="18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民币大写</w:t>
            </w:r>
          </w:p>
        </w:tc>
        <w:tc>
          <w:tcPr>
            <w:tcW w:w="37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纳税人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识别</w:t>
            </w: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号</w:t>
            </w:r>
          </w:p>
        </w:tc>
        <w:tc>
          <w:tcPr>
            <w:tcW w:w="7154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154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缴费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作品</w:t>
            </w: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信息</w:t>
            </w: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参赛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队人数</w:t>
            </w: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作品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ind w:right="-133" w:firstLine="270" w:firstLineChars="150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联系人</w:t>
            </w:r>
            <w:bookmarkStart w:id="0" w:name="_GoBack"/>
            <w:bookmarkEnd w:id="0"/>
          </w:p>
        </w:tc>
        <w:tc>
          <w:tcPr>
            <w:tcW w:w="20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69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联系地址</w:t>
            </w:r>
          </w:p>
        </w:tc>
        <w:tc>
          <w:tcPr>
            <w:tcW w:w="682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备注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：</w:t>
            </w:r>
          </w:p>
        </w:tc>
        <w:tc>
          <w:tcPr>
            <w:tcW w:w="6826" w:type="dxa"/>
            <w:gridSpan w:val="5"/>
          </w:tcPr>
          <w:p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缴费作品信息如果以学院为单位的，可自行增加行数</w:t>
            </w: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；</w:t>
            </w:r>
          </w:p>
          <w:p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人缴费的，不需要提供纳税人识别号。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8522" w:type="dxa"/>
            <w:gridSpan w:val="8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其他</w:t>
            </w:r>
            <w:r>
              <w:rPr>
                <w:rFonts w:ascii="宋体" w:hAnsi="宋体"/>
                <w:kern w:val="0"/>
                <w:sz w:val="18"/>
                <w:szCs w:val="18"/>
              </w:rPr>
              <w:t>需要说明的情况：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9030F"/>
    <w:multiLevelType w:val="multilevel"/>
    <w:tmpl w:val="5779030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50011"/>
    <w:rsid w:val="7E350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2018-03-15T03:17:00Z</dcterms:created>
  <dc:creator>胡</dc:creator>
  <cp:lastModifiedBy>胡</cp:lastModifiedBy>
  <dcterms:modified xsi:type="dcterms:W3CDTF">2018-03-15T03:19:32Z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